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widowControl/>
        <w:spacing w:line="400" w:lineRule="exact"/>
        <w:jc w:val="left"/>
        <w:rPr>
          <w:rFonts w:eastAsia="黑体"/>
          <w:sz w:val="30"/>
        </w:rPr>
      </w:pPr>
    </w:p>
    <w:p>
      <w:pPr>
        <w:widowControl/>
        <w:spacing w:line="700" w:lineRule="exact"/>
        <w:jc w:val="center"/>
        <w:outlineLvl w:val="0"/>
        <w:rPr>
          <w:rFonts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eastAsia="zh-CN"/>
        </w:rPr>
        <w:t>总务部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优秀党务工作者推荐表</w:t>
      </w:r>
    </w:p>
    <w:p>
      <w:pPr>
        <w:widowControl/>
        <w:spacing w:line="400" w:lineRule="exact"/>
        <w:jc w:val="center"/>
        <w:outlineLvl w:val="0"/>
        <w:rPr>
          <w:rFonts w:hint="eastAsia" w:ascii="方正小标宋简体" w:eastAsia="方正小标宋简体"/>
          <w:bCs/>
          <w:kern w:val="36"/>
          <w:sz w:val="44"/>
          <w:szCs w:val="44"/>
        </w:rPr>
      </w:pPr>
    </w:p>
    <w:tbl>
      <w:tblPr>
        <w:tblStyle w:val="5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73"/>
        <w:gridCol w:w="868"/>
        <w:gridCol w:w="823"/>
        <w:gridCol w:w="229"/>
        <w:gridCol w:w="622"/>
        <w:gridCol w:w="283"/>
        <w:gridCol w:w="215"/>
        <w:gridCol w:w="130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年月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二寸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民族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入党时间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参加工作时间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职称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手机</w:t>
            </w:r>
          </w:p>
        </w:tc>
        <w:tc>
          <w:tcPr>
            <w:tcW w:w="24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党内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职务</w:t>
            </w:r>
          </w:p>
        </w:tc>
        <w:tc>
          <w:tcPr>
            <w:tcW w:w="371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从事党务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工作年限</w:t>
            </w:r>
          </w:p>
        </w:tc>
        <w:tc>
          <w:tcPr>
            <w:tcW w:w="1829" w:type="dxa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所在单位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党支部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exac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迹</w:t>
            </w:r>
          </w:p>
        </w:tc>
        <w:tc>
          <w:tcPr>
            <w:tcW w:w="7347" w:type="dxa"/>
            <w:gridSpan w:val="9"/>
          </w:tcPr>
          <w:p>
            <w:pPr>
              <w:widowControl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（10</w:t>
            </w:r>
            <w:r>
              <w:rPr>
                <w:rFonts w:eastAsia="仿宋_gb2312"/>
                <w:sz w:val="30"/>
              </w:rPr>
              <w:t>00</w:t>
            </w:r>
            <w:r>
              <w:rPr>
                <w:rFonts w:hint="eastAsia" w:eastAsia="仿宋_gb2312"/>
                <w:sz w:val="30"/>
              </w:rPr>
              <w:t>字左右）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迹</w:t>
            </w:r>
          </w:p>
        </w:tc>
        <w:tc>
          <w:tcPr>
            <w:tcW w:w="73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3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曾</w:t>
            </w:r>
            <w:r>
              <w:rPr>
                <w:rFonts w:hint="eastAsia" w:eastAsia="仿宋_gb2312"/>
                <w:sz w:val="30"/>
                <w:szCs w:val="30"/>
              </w:rPr>
              <w:t>获</w:t>
            </w:r>
            <w:r>
              <w:rPr>
                <w:rFonts w:eastAsia="仿宋_gb2312"/>
                <w:sz w:val="30"/>
                <w:szCs w:val="30"/>
              </w:rPr>
              <w:t>何种奖励和荣誉称号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exac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3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exac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总务部党委</w:t>
            </w:r>
            <w:r>
              <w:rPr>
                <w:rFonts w:eastAsia="仿宋_gb2312"/>
                <w:sz w:val="30"/>
              </w:rPr>
              <w:t>意见</w:t>
            </w:r>
          </w:p>
        </w:tc>
        <w:tc>
          <w:tcPr>
            <w:tcW w:w="73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right"/>
              <w:rPr>
                <w:rFonts w:eastAsia="仿宋_gb2312"/>
                <w:sz w:val="30"/>
              </w:rPr>
            </w:pPr>
          </w:p>
          <w:p>
            <w:pPr>
              <w:spacing w:line="340" w:lineRule="exact"/>
              <w:jc w:val="right"/>
              <w:rPr>
                <w:rFonts w:eastAsia="仿宋_gb2312"/>
                <w:sz w:val="30"/>
              </w:rPr>
            </w:pPr>
          </w:p>
          <w:p>
            <w:pPr>
              <w:spacing w:line="340" w:lineRule="exact"/>
              <w:jc w:val="right"/>
              <w:rPr>
                <w:rFonts w:eastAsia="仿宋_gb2312"/>
                <w:sz w:val="30"/>
              </w:rPr>
            </w:pPr>
          </w:p>
          <w:p>
            <w:pPr>
              <w:spacing w:line="400" w:lineRule="exact"/>
              <w:ind w:right="600"/>
              <w:rPr>
                <w:rFonts w:hint="eastAsia" w:eastAsia="仿宋_gb2312"/>
                <w:sz w:val="30"/>
              </w:rPr>
            </w:pPr>
          </w:p>
          <w:p>
            <w:pPr>
              <w:spacing w:line="400" w:lineRule="exact"/>
              <w:ind w:right="600"/>
              <w:rPr>
                <w:rFonts w:hint="eastAsia" w:eastAsia="仿宋_gb2312"/>
                <w:sz w:val="30"/>
              </w:rPr>
            </w:pPr>
          </w:p>
          <w:p>
            <w:pPr>
              <w:spacing w:line="400" w:lineRule="exact"/>
              <w:ind w:right="600"/>
              <w:rPr>
                <w:rFonts w:hint="eastAsia" w:eastAsia="仿宋_gb2312"/>
                <w:sz w:val="30"/>
              </w:rPr>
            </w:pPr>
          </w:p>
          <w:p>
            <w:pPr>
              <w:spacing w:line="400" w:lineRule="exact"/>
              <w:ind w:right="600"/>
              <w:rPr>
                <w:rFonts w:hint="eastAsia" w:eastAsia="仿宋_gb2312"/>
                <w:sz w:val="30"/>
              </w:rPr>
            </w:pPr>
            <w:bookmarkStart w:id="0" w:name="_GoBack"/>
            <w:bookmarkEnd w:id="0"/>
          </w:p>
          <w:p>
            <w:pPr>
              <w:spacing w:line="400" w:lineRule="exact"/>
              <w:ind w:right="600"/>
              <w:rPr>
                <w:rFonts w:hint="eastAsia" w:eastAsia="仿宋_gb2312"/>
                <w:sz w:val="30"/>
              </w:rPr>
            </w:pPr>
          </w:p>
          <w:p>
            <w:pPr>
              <w:spacing w:line="400" w:lineRule="exact"/>
              <w:ind w:right="600"/>
              <w:rPr>
                <w:rFonts w:hint="eastAsia" w:eastAsia="仿宋_gb2312"/>
                <w:sz w:val="30"/>
              </w:rPr>
            </w:pPr>
          </w:p>
          <w:p>
            <w:pPr>
              <w:spacing w:line="400" w:lineRule="exact"/>
              <w:ind w:right="600" w:firstLine="2700" w:firstLineChars="900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负责人签名（</w:t>
            </w:r>
            <w:r>
              <w:rPr>
                <w:rFonts w:eastAsia="仿宋_gb2312"/>
                <w:sz w:val="30"/>
              </w:rPr>
              <w:t>盖章）</w:t>
            </w:r>
            <w:r>
              <w:rPr>
                <w:rFonts w:hint="eastAsia" w:eastAsia="仿宋_gb2312"/>
                <w:sz w:val="30"/>
              </w:rPr>
              <w:t>：</w:t>
            </w:r>
            <w:r>
              <w:rPr>
                <w:rFonts w:eastAsia="仿宋_gb2312"/>
                <w:sz w:val="30"/>
              </w:rPr>
              <w:t xml:space="preserve">  </w:t>
            </w:r>
          </w:p>
          <w:p>
            <w:pPr>
              <w:wordWrap w:val="0"/>
              <w:spacing w:line="400" w:lineRule="exact"/>
              <w:jc w:val="righ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   月   日</w:t>
            </w:r>
          </w:p>
        </w:tc>
      </w:tr>
    </w:tbl>
    <w:p>
      <w:pPr>
        <w:widowControl/>
        <w:jc w:val="left"/>
      </w:pPr>
      <w:r>
        <w:rPr>
          <w:rFonts w:hint="eastAsia" w:ascii="仿宋_gb2312" w:eastAsia="仿宋_gb2312"/>
          <w:sz w:val="30"/>
          <w:szCs w:val="30"/>
        </w:rPr>
        <w:t xml:space="preserve">  注：本表正反打印，一式两份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12" w:right="1531" w:bottom="2024" w:left="1531" w:header="851" w:footer="1684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149" w:y="67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04" w:y="187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016" w:y="157"/>
      <w:rPr>
        <w:rStyle w:val="7"/>
        <w:rFonts w:hint="eastAsia"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1</w:t>
    </w:r>
    <w:r>
      <w:rPr>
        <w:rStyle w:val="7"/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54"/>
    <w:rsid w:val="00040C1A"/>
    <w:rsid w:val="000C772E"/>
    <w:rsid w:val="00182D7B"/>
    <w:rsid w:val="001D74C3"/>
    <w:rsid w:val="00325DDD"/>
    <w:rsid w:val="003805A0"/>
    <w:rsid w:val="003A197A"/>
    <w:rsid w:val="003E08EE"/>
    <w:rsid w:val="004F156B"/>
    <w:rsid w:val="00587905"/>
    <w:rsid w:val="005E5B01"/>
    <w:rsid w:val="005F1158"/>
    <w:rsid w:val="00662254"/>
    <w:rsid w:val="006B13FB"/>
    <w:rsid w:val="00796D1C"/>
    <w:rsid w:val="0089590B"/>
    <w:rsid w:val="00A343D9"/>
    <w:rsid w:val="00A51C2E"/>
    <w:rsid w:val="00A87C2B"/>
    <w:rsid w:val="00C34894"/>
    <w:rsid w:val="00D6282C"/>
    <w:rsid w:val="00EA2547"/>
    <w:rsid w:val="30EA0B45"/>
    <w:rsid w:val="492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  <w:lang w:val="zh-CN" w:eastAsia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zh-CN" w:eastAsia="zh-CN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lang w:val="zh-CN" w:eastAsia="zh-CN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2020-06-04T01:27:00Z</dcterms:created>
  <dc:creator>Administrator</dc:creator>
  <cp:lastModifiedBy>Administrator</cp:lastModifiedBy>
  <dcterms:modified xsi:type="dcterms:W3CDTF">2020-06-05T03:06:44Z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